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D23" w:rsidRPr="00F563C3" w:rsidRDefault="00A11D23" w:rsidP="00A11D23">
      <w:pPr>
        <w:jc w:val="center"/>
        <w:rPr>
          <w:b/>
          <w:sz w:val="32"/>
          <w:szCs w:val="32"/>
          <w:u w:val="single"/>
          <w:lang w:val="da-DK"/>
        </w:rPr>
      </w:pPr>
      <w:bookmarkStart w:id="0" w:name="_GoBack"/>
      <w:bookmarkEnd w:id="0"/>
      <w:r w:rsidRPr="00F563C3">
        <w:rPr>
          <w:b/>
          <w:sz w:val="32"/>
          <w:szCs w:val="32"/>
          <w:u w:val="single"/>
          <w:lang w:val="da-DK"/>
        </w:rPr>
        <w:t>Vedtekter for FAU ved Vollan skole</w:t>
      </w:r>
    </w:p>
    <w:p w:rsidR="00A11D23" w:rsidRPr="00A11D23" w:rsidRDefault="00A11D23" w:rsidP="00A11D23">
      <w:pPr>
        <w:rPr>
          <w:b/>
          <w:sz w:val="24"/>
          <w:szCs w:val="24"/>
        </w:rPr>
      </w:pPr>
      <w:r w:rsidRPr="00A11D23">
        <w:rPr>
          <w:b/>
          <w:sz w:val="24"/>
          <w:szCs w:val="24"/>
        </w:rPr>
        <w:t>§ 1 – Foreldrerådet</w:t>
      </w:r>
    </w:p>
    <w:p w:rsidR="00A11D23" w:rsidRPr="00A11D23" w:rsidRDefault="00A11D23" w:rsidP="00A11D23">
      <w:r w:rsidRPr="00A11D23">
        <w:t>Alle foreldre som har barn ved skolen er medlem av foreldrerådet. Foreldrerådet skal arbeide for å skape godt samhold mellom hjemmet og skolen, legge til rette for trivsel og positiv utvikling hos elevene og skape kontakt mellom skolen og lokalsamfunnet.</w:t>
      </w:r>
    </w:p>
    <w:p w:rsidR="00A11D23" w:rsidRPr="00A11D23" w:rsidRDefault="00A11D23" w:rsidP="00A11D23">
      <w:pPr>
        <w:rPr>
          <w:b/>
          <w:sz w:val="24"/>
          <w:szCs w:val="24"/>
        </w:rPr>
      </w:pPr>
      <w:r w:rsidRPr="00A11D23">
        <w:rPr>
          <w:b/>
          <w:sz w:val="24"/>
          <w:szCs w:val="24"/>
        </w:rPr>
        <w:t>§ 2 – Foreldrerådets arbeidsutvalg (FAU)</w:t>
      </w:r>
    </w:p>
    <w:p w:rsidR="00A11D23" w:rsidRPr="00A11D23" w:rsidRDefault="00A11D23" w:rsidP="00A11D23">
      <w:r w:rsidRPr="00A11D23">
        <w:t>Foreldrerådets arbeidsutvalg (FAU) består av klassekontakter fra hvert klassetrinn. FAU er det utøvende organ for foreldrerådet. FAU er bindeleddet mellom foreldrene og skolen. FAU skal sikre reell medvirkning fra foreldrene og ha medansvar for at læringsmiljøet til elevene er trygt og godt. FAU har informasjonsplikt overfor alle foreldre.</w:t>
      </w:r>
    </w:p>
    <w:p w:rsidR="00A11D23" w:rsidRPr="00A11D23" w:rsidRDefault="00A11D23" w:rsidP="00A11D23">
      <w:pPr>
        <w:tabs>
          <w:tab w:val="left" w:pos="3465"/>
        </w:tabs>
        <w:rPr>
          <w:b/>
          <w:sz w:val="24"/>
          <w:szCs w:val="24"/>
        </w:rPr>
      </w:pPr>
      <w:r w:rsidRPr="00A11D23">
        <w:rPr>
          <w:b/>
          <w:sz w:val="24"/>
          <w:szCs w:val="24"/>
        </w:rPr>
        <w:t>§ 3 – Valg av Foreldrerådets arbeidsutvalg (FAU)</w:t>
      </w:r>
      <w:r w:rsidRPr="00A11D23">
        <w:rPr>
          <w:b/>
          <w:sz w:val="24"/>
          <w:szCs w:val="24"/>
        </w:rPr>
        <w:tab/>
      </w:r>
    </w:p>
    <w:p w:rsidR="00A11D23" w:rsidRPr="00A11D23" w:rsidRDefault="00A11D23" w:rsidP="00A11D23">
      <w:r w:rsidRPr="00A11D23">
        <w:t>Klassekontakter for det enkelte trinn, velges på høstens første foreldremøte, og utgjør FAU for ett år.  FAU konstituerer seg selv, og velger på det første møte i høstsemesteret leder, nestleder, kasserer og sekretær. Leder eller nestleder av FAU er foreldrerepresentant i skolestyret, skolens øverste organ.</w:t>
      </w:r>
    </w:p>
    <w:p w:rsidR="00A11D23" w:rsidRPr="00A11D23" w:rsidRDefault="00A11D23" w:rsidP="00A11D23">
      <w:pPr>
        <w:rPr>
          <w:b/>
          <w:sz w:val="24"/>
          <w:szCs w:val="24"/>
        </w:rPr>
      </w:pPr>
      <w:r w:rsidRPr="00A11D23">
        <w:rPr>
          <w:b/>
          <w:sz w:val="24"/>
          <w:szCs w:val="24"/>
        </w:rPr>
        <w:t>§ 4 – Møter</w:t>
      </w:r>
    </w:p>
    <w:p w:rsidR="00A11D23" w:rsidRPr="00A11D23" w:rsidRDefault="00A11D23" w:rsidP="00A11D23">
      <w:r w:rsidRPr="00A11D23">
        <w:t>FAU har møter to til tre ganger pr. semester, eller flere møter ved behov. FAU er vedtaksdyktig dersom 60% av medlemmene er tilstede. Innkallinger og referat fra FAU-møtene er tilgjengelige i protokoll på skolen, og blir tilsend</w:t>
      </w:r>
      <w:r>
        <w:t>t foreldre</w:t>
      </w:r>
      <w:r w:rsidRPr="00A11D23">
        <w:t xml:space="preserve"> på epost.</w:t>
      </w:r>
    </w:p>
    <w:p w:rsidR="00A11D23" w:rsidRPr="00A11D23" w:rsidRDefault="00A11D23" w:rsidP="00A11D23">
      <w:r w:rsidRPr="00A11D23">
        <w:rPr>
          <w:b/>
          <w:sz w:val="24"/>
          <w:szCs w:val="24"/>
        </w:rPr>
        <w:t>§ 5 – Økonomi</w:t>
      </w:r>
    </w:p>
    <w:p w:rsidR="00A11D23" w:rsidRPr="00A11D23" w:rsidRDefault="00A11D23" w:rsidP="00A11D23">
      <w:r w:rsidRPr="00A11D23">
        <w:t>FAU har disposisjonsrett over midler som kommer inn under arrangement i regi av FAU. Bevilgninger kan kun gis til formål som kommer skolens elever til gode, samt prosjekter som foreldrerådet samtykker i. Regnskap legges frem på siste FAU-møte på våren.  Velferdskontoen dekker utstyr og utbedringer av uteområdet ved skolen, og dekker minimum 50% av studietur og leirskole.</w:t>
      </w:r>
    </w:p>
    <w:p w:rsidR="00A11D23" w:rsidRPr="00A11D23" w:rsidRDefault="00A11D23" w:rsidP="00A11D23">
      <w:pPr>
        <w:rPr>
          <w:b/>
          <w:sz w:val="24"/>
          <w:szCs w:val="24"/>
        </w:rPr>
      </w:pPr>
      <w:r w:rsidRPr="00A11D23">
        <w:rPr>
          <w:b/>
          <w:sz w:val="24"/>
          <w:szCs w:val="24"/>
        </w:rPr>
        <w:t>§ 6 – Taushetsplikt</w:t>
      </w:r>
    </w:p>
    <w:p w:rsidR="00A11D23" w:rsidRPr="00A11D23" w:rsidRDefault="00A11D23" w:rsidP="00A11D23">
      <w:r w:rsidRPr="00A11D23">
        <w:t>Forvaltningslovens bestemmelser om taushetsplikt gjelder for foreldrekontakter og medlemmer av skolens rådsorganer (Opplæringsloven § 15 -1). Foreldrerepresentanter er automatisk underlagt taushetsplikten. FAU skal imidlertid ikke behandle saker som dreier seg om enkeltpersoner, enkeltelever, enkeltforeldre eller skolens personale.</w:t>
      </w:r>
    </w:p>
    <w:p w:rsidR="00A11D23" w:rsidRPr="00A11D23" w:rsidRDefault="00A11D23" w:rsidP="00A11D23">
      <w:pPr>
        <w:rPr>
          <w:b/>
          <w:sz w:val="24"/>
          <w:szCs w:val="24"/>
        </w:rPr>
      </w:pPr>
      <w:r w:rsidRPr="00A11D23">
        <w:rPr>
          <w:b/>
          <w:sz w:val="24"/>
          <w:szCs w:val="24"/>
        </w:rPr>
        <w:t>§ 7 – Endring av vedtektene</w:t>
      </w:r>
    </w:p>
    <w:p w:rsidR="00A11D23" w:rsidRDefault="00A11D23" w:rsidP="00A11D23">
      <w:r w:rsidRPr="00A11D23">
        <w:t xml:space="preserve">Vedtektene gjennomgås en gang i året. Forslag til endringer i vedtektene må sendes skriftlig til FAU. FAU behandler innkomne forslag og informerer alle foreldre om foretatte endringer. Ved vedtektsendringer må 80% av FAU være tilstede. </w:t>
      </w:r>
    </w:p>
    <w:p w:rsidR="00A11D23" w:rsidRPr="00A11D23" w:rsidRDefault="00A11D23" w:rsidP="00A11D23">
      <w:r>
        <w:t>Vedtatt på FAU-møte ved Vollan skole, 24.oktober 2019</w:t>
      </w:r>
    </w:p>
    <w:p w:rsidR="00A717FB" w:rsidRPr="00A11D23" w:rsidRDefault="00A717FB"/>
    <w:sectPr w:rsidR="00A717FB" w:rsidRPr="00A11D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23"/>
    <w:rsid w:val="001F185C"/>
    <w:rsid w:val="00A11D23"/>
    <w:rsid w:val="00A717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23C88-C67B-4050-86A5-CE160C44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1D2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1999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Morken</dc:creator>
  <cp:keywords/>
  <dc:description/>
  <cp:lastModifiedBy>Else Morken</cp:lastModifiedBy>
  <cp:revision>2</cp:revision>
  <dcterms:created xsi:type="dcterms:W3CDTF">2020-07-03T10:50:00Z</dcterms:created>
  <dcterms:modified xsi:type="dcterms:W3CDTF">2020-07-03T10:50:00Z</dcterms:modified>
</cp:coreProperties>
</file>